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1E0" w:firstRow="1" w:lastRow="1" w:firstColumn="1" w:lastColumn="1" w:noHBand="0" w:noVBand="0"/>
      </w:tblPr>
      <w:tblGrid>
        <w:gridCol w:w="1550"/>
        <w:gridCol w:w="1172"/>
        <w:gridCol w:w="267"/>
        <w:gridCol w:w="646"/>
        <w:gridCol w:w="2524"/>
        <w:gridCol w:w="1113"/>
        <w:gridCol w:w="394"/>
        <w:gridCol w:w="867"/>
        <w:gridCol w:w="2375"/>
      </w:tblGrid>
      <w:tr w:rsidR="00A37B63" w:rsidRPr="00FA5DA3" w:rsidTr="004A7600">
        <w:trPr>
          <w:trHeight w:val="454"/>
        </w:trPr>
        <w:tc>
          <w:tcPr>
            <w:tcW w:w="76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方案編號：</w:t>
            </w:r>
          </w:p>
        </w:tc>
      </w:tr>
      <w:tr w:rsidR="00A37B63" w:rsidRPr="00FA5DA3" w:rsidTr="004F0CD2">
        <w:trPr>
          <w:trHeight w:val="454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7B63" w:rsidRPr="00FA5DA3" w:rsidRDefault="004F0CD2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方案名稱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填寫日期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A37B63" w:rsidRPr="00FA5DA3" w:rsidTr="004F0CD2">
        <w:trPr>
          <w:trHeight w:val="454"/>
        </w:trPr>
        <w:tc>
          <w:tcPr>
            <w:tcW w:w="1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權責單位</w:t>
            </w:r>
          </w:p>
        </w:tc>
        <w:tc>
          <w:tcPr>
            <w:tcW w:w="46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B63" w:rsidRPr="00FA5DA3" w:rsidRDefault="00A37B63" w:rsidP="004F0CD2">
            <w:pPr>
              <w:spacing w:line="0" w:lineRule="atLeast"/>
              <w:ind w:leftChars="50" w:left="120"/>
              <w:contextualSpacing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負責人：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分機：</w:t>
            </w:r>
          </w:p>
        </w:tc>
      </w:tr>
      <w:tr w:rsidR="00A37B63" w:rsidRPr="00FA5DA3" w:rsidTr="004A7600">
        <w:trPr>
          <w:trHeight w:val="907"/>
        </w:trPr>
        <w:tc>
          <w:tcPr>
            <w:tcW w:w="1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現況說明</w:t>
            </w:r>
          </w:p>
        </w:tc>
        <w:tc>
          <w:tcPr>
            <w:tcW w:w="93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</w:p>
        </w:tc>
      </w:tr>
      <w:tr w:rsidR="00A37B63" w:rsidRPr="00FA5DA3" w:rsidTr="004A7600">
        <w:trPr>
          <w:trHeight w:val="454"/>
        </w:trPr>
        <w:tc>
          <w:tcPr>
            <w:tcW w:w="1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目標</w:t>
            </w:r>
          </w:p>
        </w:tc>
        <w:tc>
          <w:tcPr>
            <w:tcW w:w="93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A37B63" w:rsidRPr="00FA5DA3" w:rsidTr="004A7600">
        <w:trPr>
          <w:trHeight w:val="454"/>
        </w:trPr>
        <w:tc>
          <w:tcPr>
            <w:tcW w:w="1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標的</w:t>
            </w:r>
          </w:p>
        </w:tc>
        <w:tc>
          <w:tcPr>
            <w:tcW w:w="93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A37B63" w:rsidRPr="00FA5DA3" w:rsidTr="004A7600">
        <w:trPr>
          <w:trHeight w:val="454"/>
        </w:trPr>
        <w:tc>
          <w:tcPr>
            <w:tcW w:w="15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考量項目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rPr>
                <w:rFonts w:eastAsia="標楷體"/>
                <w:color w:val="000000"/>
              </w:rPr>
            </w:pPr>
            <w:r w:rsidRPr="00FA5DA3">
              <w:rPr>
                <w:rFonts w:eastAsia="標楷體" w:hAnsi="標楷體"/>
                <w:color w:val="000000"/>
              </w:rPr>
              <w:t>技術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rPr>
                <w:rFonts w:eastAsia="標楷體"/>
                <w:color w:val="000000"/>
              </w:rPr>
            </w:pPr>
            <w:r w:rsidRPr="00FA5DA3">
              <w:rPr>
                <w:rFonts w:eastAsia="標楷體" w:hAnsi="標楷體"/>
                <w:color w:val="000000"/>
              </w:rPr>
              <w:t>財務</w:t>
            </w:r>
          </w:p>
        </w:tc>
        <w:tc>
          <w:tcPr>
            <w:tcW w:w="32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A37B63" w:rsidRPr="00FA5DA3" w:rsidTr="004A7600">
        <w:trPr>
          <w:trHeight w:val="454"/>
        </w:trPr>
        <w:tc>
          <w:tcPr>
            <w:tcW w:w="15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rPr>
                <w:rFonts w:eastAsia="標楷體"/>
                <w:color w:val="000000"/>
              </w:rPr>
            </w:pPr>
            <w:r w:rsidRPr="00FA5DA3">
              <w:rPr>
                <w:rFonts w:eastAsia="標楷體" w:hAnsi="標楷體"/>
                <w:color w:val="000000"/>
              </w:rPr>
              <w:t>作業及業務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rPr>
                <w:rFonts w:eastAsia="標楷體"/>
                <w:color w:val="000000"/>
              </w:rPr>
            </w:pPr>
            <w:r w:rsidRPr="00FA5DA3">
              <w:rPr>
                <w:rFonts w:eastAsia="標楷體" w:hAnsi="標楷體"/>
                <w:color w:val="000000"/>
              </w:rPr>
              <w:t>利害相關者</w:t>
            </w:r>
          </w:p>
        </w:tc>
        <w:tc>
          <w:tcPr>
            <w:tcW w:w="32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B63" w:rsidRPr="00FA5DA3" w:rsidRDefault="00A37B63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43533B" w:rsidRPr="00FA5DA3" w:rsidTr="004A7600">
        <w:trPr>
          <w:trHeight w:val="454"/>
        </w:trPr>
        <w:tc>
          <w:tcPr>
            <w:tcW w:w="1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533B" w:rsidRPr="00FA5DA3" w:rsidRDefault="0043533B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改善經費</w:t>
            </w:r>
          </w:p>
        </w:tc>
        <w:tc>
          <w:tcPr>
            <w:tcW w:w="93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533B" w:rsidRPr="00FA5DA3" w:rsidRDefault="0043533B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</w:p>
        </w:tc>
      </w:tr>
      <w:tr w:rsidR="00495B12" w:rsidRPr="00FA5DA3" w:rsidTr="004F0CD2">
        <w:trPr>
          <w:trHeight w:val="2722"/>
        </w:trPr>
        <w:tc>
          <w:tcPr>
            <w:tcW w:w="1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B12" w:rsidRPr="00FA5DA3" w:rsidRDefault="0043533B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改善內容</w:t>
            </w:r>
          </w:p>
        </w:tc>
        <w:tc>
          <w:tcPr>
            <w:tcW w:w="935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413E47" w:rsidRPr="00EA7E97" w:rsidRDefault="00413E47" w:rsidP="000A0516">
            <w:pPr>
              <w:spacing w:line="0" w:lineRule="atLeast"/>
              <w:contextualSpacing/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AE248A">
              <w:rPr>
                <w:rFonts w:eastAsia="標楷體" w:hAnsi="標楷體" w:hint="eastAsia"/>
                <w:kern w:val="0"/>
                <w:sz w:val="20"/>
                <w:szCs w:val="20"/>
              </w:rPr>
              <w:t>（</w:t>
            </w:r>
            <w:r w:rsidRPr="00AE248A">
              <w:rPr>
                <w:rFonts w:eastAsia="標楷體" w:hAnsi="標楷體"/>
                <w:sz w:val="20"/>
                <w:szCs w:val="20"/>
              </w:rPr>
              <w:t>請詳細說明改善方式與步驟，必要時請附上設計圖樣或其他參考資料</w:t>
            </w:r>
            <w:r w:rsidRPr="00AE248A">
              <w:rPr>
                <w:rFonts w:eastAsia="標楷體" w:hAnsi="標楷體" w:hint="eastAsia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  <w:tr w:rsidR="001207DA" w:rsidRPr="00FA5DA3" w:rsidTr="004A7600">
        <w:trPr>
          <w:trHeight w:val="454"/>
        </w:trPr>
        <w:tc>
          <w:tcPr>
            <w:tcW w:w="3635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A" w:rsidRPr="00FA5DA3" w:rsidRDefault="001207DA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預計改善期程</w:t>
            </w:r>
          </w:p>
        </w:tc>
        <w:tc>
          <w:tcPr>
            <w:tcW w:w="3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A" w:rsidRPr="00FA5DA3" w:rsidRDefault="001207DA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權責單位主管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7DA" w:rsidRPr="00FA5DA3" w:rsidRDefault="001207DA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管理代表</w:t>
            </w:r>
          </w:p>
        </w:tc>
      </w:tr>
      <w:tr w:rsidR="001207DA" w:rsidRPr="00FA5DA3" w:rsidTr="004A7600">
        <w:trPr>
          <w:trHeight w:val="907"/>
        </w:trPr>
        <w:tc>
          <w:tcPr>
            <w:tcW w:w="363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A" w:rsidRPr="00FA5DA3" w:rsidRDefault="001207DA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proofErr w:type="gramStart"/>
            <w:r w:rsidRPr="00FA5DA3">
              <w:rPr>
                <w:rFonts w:eastAsia="標楷體" w:hAnsi="標楷體" w:hint="eastAsia"/>
                <w:kern w:val="0"/>
              </w:rPr>
              <w:t>/</w:t>
            </w:r>
            <w:r w:rsidRPr="00FA5DA3">
              <w:rPr>
                <w:rFonts w:eastAsia="標楷體" w:hAnsi="標楷體" w:hint="eastAsia"/>
                <w:kern w:val="0"/>
              </w:rPr>
              <w:t xml:space="preserve">　　</w:t>
            </w:r>
            <w:r w:rsidRPr="00FA5DA3">
              <w:rPr>
                <w:rFonts w:eastAsia="標楷體" w:hAnsi="標楷體" w:hint="eastAsia"/>
                <w:kern w:val="0"/>
              </w:rPr>
              <w:t>/</w:t>
            </w:r>
            <w:r w:rsidRPr="00FA5DA3">
              <w:rPr>
                <w:rFonts w:eastAsia="標楷體" w:hAnsi="標楷體" w:hint="eastAsia"/>
                <w:kern w:val="0"/>
              </w:rPr>
              <w:t xml:space="preserve">　　</w:t>
            </w:r>
            <w:proofErr w:type="gramEnd"/>
            <w:r w:rsidRPr="00FA5DA3">
              <w:rPr>
                <w:rFonts w:eastAsia="標楷體" w:hAnsi="標楷體" w:hint="eastAsia"/>
                <w:kern w:val="0"/>
              </w:rPr>
              <w:t>~</w:t>
            </w:r>
            <w:proofErr w:type="gramStart"/>
            <w:r w:rsidRPr="00FA5DA3">
              <w:rPr>
                <w:rFonts w:eastAsia="標楷體" w:hAnsi="標楷體" w:hint="eastAsia"/>
                <w:kern w:val="0"/>
              </w:rPr>
              <w:t xml:space="preserve">　　</w:t>
            </w:r>
            <w:r w:rsidRPr="00FA5DA3">
              <w:rPr>
                <w:rFonts w:eastAsia="標楷體" w:hAnsi="標楷體" w:hint="eastAsia"/>
                <w:kern w:val="0"/>
              </w:rPr>
              <w:t>/</w:t>
            </w:r>
            <w:r w:rsidRPr="00FA5DA3">
              <w:rPr>
                <w:rFonts w:eastAsia="標楷體" w:hAnsi="標楷體" w:hint="eastAsia"/>
                <w:kern w:val="0"/>
              </w:rPr>
              <w:t xml:space="preserve">　　</w:t>
            </w:r>
            <w:r w:rsidRPr="00FA5DA3">
              <w:rPr>
                <w:rFonts w:eastAsia="標楷體" w:hAnsi="標楷體" w:hint="eastAsia"/>
                <w:kern w:val="0"/>
              </w:rPr>
              <w:t>/</w:t>
            </w:r>
            <w:proofErr w:type="gramEnd"/>
          </w:p>
        </w:tc>
        <w:tc>
          <w:tcPr>
            <w:tcW w:w="363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A" w:rsidRPr="00FA5DA3" w:rsidRDefault="001207DA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</w:p>
        </w:tc>
        <w:tc>
          <w:tcPr>
            <w:tcW w:w="363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7DA" w:rsidRPr="00FA5DA3" w:rsidRDefault="001207DA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</w:p>
        </w:tc>
      </w:tr>
      <w:tr w:rsidR="00EF64ED" w:rsidRPr="000A0516" w:rsidTr="00AE248A">
        <w:trPr>
          <w:trHeight w:val="1814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ED" w:rsidRPr="00FA5DA3" w:rsidRDefault="00EF64ED" w:rsidP="00EF64ED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執行</w:t>
            </w:r>
            <w:r>
              <w:rPr>
                <w:rFonts w:eastAsia="標楷體" w:hAnsi="標楷體" w:hint="eastAsia"/>
                <w:kern w:val="0"/>
              </w:rPr>
              <w:t>現況</w:t>
            </w:r>
          </w:p>
        </w:tc>
        <w:tc>
          <w:tcPr>
            <w:tcW w:w="935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F64ED" w:rsidRPr="00AE248A" w:rsidRDefault="00AE248A" w:rsidP="00AE248A">
            <w:pPr>
              <w:spacing w:line="0" w:lineRule="atLeast"/>
              <w:contextualSpacing/>
              <w:jc w:val="both"/>
              <w:rPr>
                <w:rFonts w:eastAsia="標楷體" w:hAnsi="標楷體"/>
                <w:kern w:val="0"/>
              </w:rPr>
            </w:pPr>
            <w:r w:rsidRPr="00AE248A">
              <w:rPr>
                <w:rFonts w:eastAsia="標楷體" w:hAnsi="標楷體" w:hint="eastAsia"/>
                <w:kern w:val="0"/>
              </w:rPr>
              <w:t>是否涉及變更管理：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AE248A">
              <w:rPr>
                <w:rFonts w:eastAsia="標楷體" w:hAnsi="標楷體" w:hint="eastAsia"/>
                <w:kern w:val="0"/>
              </w:rPr>
              <w:t>是</w:t>
            </w:r>
            <w:r>
              <w:rPr>
                <w:rFonts w:eastAsia="標楷體" w:hAnsi="標楷體" w:hint="eastAsia"/>
                <w:kern w:val="0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AE248A">
              <w:rPr>
                <w:rFonts w:eastAsia="標楷體" w:hAnsi="標楷體" w:hint="eastAsia"/>
                <w:kern w:val="0"/>
              </w:rPr>
              <w:t>否</w:t>
            </w:r>
          </w:p>
        </w:tc>
      </w:tr>
      <w:tr w:rsidR="00EF64ED" w:rsidRPr="000A0516" w:rsidTr="004A7600">
        <w:trPr>
          <w:trHeight w:val="300"/>
        </w:trPr>
        <w:tc>
          <w:tcPr>
            <w:tcW w:w="15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ED" w:rsidRPr="00FA5DA3" w:rsidRDefault="00EF64ED" w:rsidP="00EF64ED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358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4ED" w:rsidRPr="000A0516" w:rsidRDefault="00EF64ED" w:rsidP="00EF64ED">
            <w:pPr>
              <w:spacing w:line="0" w:lineRule="atLeast"/>
              <w:contextualSpacing/>
              <w:jc w:val="right"/>
              <w:rPr>
                <w:rFonts w:ascii="標楷體" w:eastAsia="標楷體" w:hAnsi="標楷體"/>
                <w:kern w:val="0"/>
              </w:rPr>
            </w:pPr>
            <w:r w:rsidRPr="000A0516">
              <w:rPr>
                <w:rFonts w:eastAsia="標楷體" w:hAnsi="標楷體" w:hint="eastAsia"/>
                <w:kern w:val="0"/>
                <w:sz w:val="20"/>
                <w:szCs w:val="20"/>
              </w:rPr>
              <w:t>（</w:t>
            </w:r>
            <w:r w:rsidRPr="000A0516">
              <w:rPr>
                <w:rFonts w:eastAsia="標楷體" w:hAnsi="標楷體"/>
                <w:sz w:val="20"/>
                <w:szCs w:val="20"/>
              </w:rPr>
              <w:t>請附上</w:t>
            </w:r>
            <w:r w:rsidRPr="000A0516">
              <w:rPr>
                <w:rFonts w:eastAsia="標楷體" w:hAnsi="標楷體" w:hint="eastAsia"/>
                <w:sz w:val="20"/>
                <w:szCs w:val="20"/>
              </w:rPr>
              <w:t>改善前後照片</w:t>
            </w:r>
            <w:r w:rsidRPr="000A0516">
              <w:rPr>
                <w:rFonts w:eastAsia="標楷體" w:hAnsi="標楷體"/>
                <w:sz w:val="20"/>
                <w:szCs w:val="20"/>
              </w:rPr>
              <w:t>或其他參考資料</w:t>
            </w:r>
            <w:r w:rsidRPr="000A0516">
              <w:rPr>
                <w:rFonts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054D32" w:rsidRPr="00FA5DA3" w:rsidTr="004F0CD2">
        <w:trPr>
          <w:trHeight w:val="454"/>
        </w:trPr>
        <w:tc>
          <w:tcPr>
            <w:tcW w:w="1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32" w:rsidRPr="00FA5DA3" w:rsidRDefault="00054D32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風險評估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4D32" w:rsidRPr="00FA5DA3" w:rsidRDefault="00054D32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改善前</w:t>
            </w:r>
          </w:p>
        </w:tc>
        <w:tc>
          <w:tcPr>
            <w:tcW w:w="8186" w:type="dxa"/>
            <w:gridSpan w:val="7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32" w:rsidRPr="00FA5DA3" w:rsidRDefault="00054D32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</w:p>
        </w:tc>
      </w:tr>
      <w:tr w:rsidR="00054D32" w:rsidRPr="00FA5DA3" w:rsidTr="004F0CD2">
        <w:trPr>
          <w:trHeight w:val="454"/>
        </w:trPr>
        <w:tc>
          <w:tcPr>
            <w:tcW w:w="15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32" w:rsidRDefault="00054D32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4D32" w:rsidRPr="00FA5DA3" w:rsidRDefault="00054D32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改善後</w:t>
            </w:r>
          </w:p>
        </w:tc>
        <w:tc>
          <w:tcPr>
            <w:tcW w:w="8186" w:type="dxa"/>
            <w:gridSpan w:val="7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D32" w:rsidRPr="00FA5DA3" w:rsidRDefault="00054D32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</w:p>
        </w:tc>
      </w:tr>
      <w:tr w:rsidR="00054D32" w:rsidRPr="00FA5DA3" w:rsidTr="009D35DF">
        <w:trPr>
          <w:trHeight w:hRule="exact" w:val="1021"/>
        </w:trPr>
        <w:tc>
          <w:tcPr>
            <w:tcW w:w="15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32" w:rsidRDefault="00054D32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結案後續管理</w:t>
            </w:r>
          </w:p>
        </w:tc>
        <w:tc>
          <w:tcPr>
            <w:tcW w:w="9358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7DA" w:rsidRDefault="001207DA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  <w:r w:rsidRPr="00FA5DA3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納入量測監督管制：</w:t>
            </w:r>
          </w:p>
          <w:p w:rsidR="001207DA" w:rsidRPr="001207DA" w:rsidRDefault="001207DA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  <w:r w:rsidRPr="00FA5DA3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制訂/修訂作業標準：</w:t>
            </w:r>
          </w:p>
          <w:p w:rsidR="00054D32" w:rsidRPr="00FA5DA3" w:rsidRDefault="001207DA" w:rsidP="000A0516">
            <w:pPr>
              <w:spacing w:line="0" w:lineRule="atLeast"/>
              <w:contextualSpacing/>
              <w:rPr>
                <w:rFonts w:eastAsia="標楷體" w:hAnsi="標楷體"/>
                <w:kern w:val="0"/>
              </w:rPr>
            </w:pPr>
            <w:r w:rsidRPr="00FA5DA3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其它</w:t>
            </w:r>
            <w:r w:rsidRPr="00FA5DA3">
              <w:rPr>
                <w:rFonts w:eastAsia="標楷體" w:hAnsi="標楷體" w:hint="eastAsia"/>
                <w:kern w:val="0"/>
              </w:rPr>
              <w:t>：</w:t>
            </w:r>
          </w:p>
        </w:tc>
      </w:tr>
      <w:tr w:rsidR="000A0516" w:rsidRPr="00FA5DA3" w:rsidTr="004A7600">
        <w:trPr>
          <w:trHeight w:val="454"/>
        </w:trPr>
        <w:tc>
          <w:tcPr>
            <w:tcW w:w="3635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0516" w:rsidRPr="00FA5DA3" w:rsidRDefault="00EF64ED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改善</w:t>
            </w:r>
            <w:r w:rsidR="000A0516" w:rsidRPr="00FA5DA3">
              <w:rPr>
                <w:rFonts w:eastAsia="標楷體" w:hAnsi="標楷體" w:hint="eastAsia"/>
                <w:kern w:val="0"/>
              </w:rPr>
              <w:t>完成時間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0516" w:rsidRPr="000A0516" w:rsidRDefault="000A0516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0A0516">
              <w:rPr>
                <w:rFonts w:eastAsia="標楷體" w:hAnsi="標楷體" w:hint="eastAsia"/>
                <w:kern w:val="0"/>
              </w:rPr>
              <w:t>權責單位主管</w:t>
            </w:r>
          </w:p>
        </w:tc>
        <w:tc>
          <w:tcPr>
            <w:tcW w:w="3636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516" w:rsidRPr="000A0516" w:rsidRDefault="000A0516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0A0516">
              <w:rPr>
                <w:rFonts w:eastAsia="標楷體" w:hAnsi="標楷體" w:hint="eastAsia"/>
                <w:kern w:val="0"/>
              </w:rPr>
              <w:t>管理代表</w:t>
            </w:r>
          </w:p>
        </w:tc>
      </w:tr>
      <w:tr w:rsidR="001207DA" w:rsidRPr="00FA5DA3" w:rsidTr="004A7600">
        <w:trPr>
          <w:trHeight w:val="907"/>
        </w:trPr>
        <w:tc>
          <w:tcPr>
            <w:tcW w:w="3635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7DA" w:rsidRPr="00FA5DA3" w:rsidRDefault="000A0516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  <w:r w:rsidRPr="00FA5DA3">
              <w:rPr>
                <w:rFonts w:eastAsia="標楷體" w:hAnsi="標楷體" w:hint="eastAsia"/>
                <w:kern w:val="0"/>
              </w:rPr>
              <w:t>/</w:t>
            </w:r>
            <w:r w:rsidRPr="00FA5DA3">
              <w:rPr>
                <w:rFonts w:eastAsia="標楷體" w:hAnsi="標楷體" w:hint="eastAsia"/>
                <w:kern w:val="0"/>
              </w:rPr>
              <w:t xml:space="preserve">　　</w:t>
            </w:r>
            <w:r w:rsidRPr="00FA5DA3">
              <w:rPr>
                <w:rFonts w:eastAsia="標楷體" w:hAnsi="標楷體" w:hint="eastAsia"/>
                <w:kern w:val="0"/>
              </w:rPr>
              <w:t>/</w:t>
            </w:r>
          </w:p>
        </w:tc>
        <w:tc>
          <w:tcPr>
            <w:tcW w:w="363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7DA" w:rsidRPr="00FA5DA3" w:rsidRDefault="001207DA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363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7DA" w:rsidRPr="00FA5DA3" w:rsidRDefault="001207DA" w:rsidP="000A0516">
            <w:pPr>
              <w:spacing w:line="0" w:lineRule="atLeast"/>
              <w:contextualSpacing/>
              <w:jc w:val="center"/>
              <w:rPr>
                <w:rFonts w:eastAsia="標楷體" w:hAnsi="標楷體"/>
                <w:kern w:val="0"/>
              </w:rPr>
            </w:pPr>
          </w:p>
        </w:tc>
      </w:tr>
    </w:tbl>
    <w:p w:rsidR="00A37B63" w:rsidRPr="00A37B63" w:rsidRDefault="00A37B63" w:rsidP="000A0516">
      <w:pPr>
        <w:spacing w:line="0" w:lineRule="atLeast"/>
        <w:contextualSpacing/>
      </w:pPr>
    </w:p>
    <w:sectPr w:rsidR="00A37B63" w:rsidRPr="00A37B63" w:rsidSect="000A0516">
      <w:headerReference w:type="default" r:id="rId7"/>
      <w:footerReference w:type="default" r:id="rId8"/>
      <w:pgSz w:w="11906" w:h="16838" w:code="9"/>
      <w:pgMar w:top="1134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AC" w:rsidRDefault="00B66AAC">
      <w:r>
        <w:separator/>
      </w:r>
    </w:p>
  </w:endnote>
  <w:endnote w:type="continuationSeparator" w:id="0">
    <w:p w:rsidR="00B66AAC" w:rsidRDefault="00B6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12" w:rsidRPr="00764A5D" w:rsidRDefault="00764A5D" w:rsidP="00764A5D">
    <w:pPr>
      <w:pStyle w:val="a3"/>
      <w:jc w:val="right"/>
      <w:rPr>
        <w:rFonts w:eastAsia="標楷體"/>
      </w:rPr>
    </w:pPr>
    <w:r w:rsidRPr="00764A5D">
      <w:rPr>
        <w:rFonts w:eastAsia="標楷體" w:hAnsi="標楷體" w:hint="eastAsia"/>
      </w:rPr>
      <w:t>保存期限：</w:t>
    </w:r>
    <w:r w:rsidRPr="00764A5D">
      <w:rPr>
        <w:rFonts w:eastAsia="標楷體" w:hAnsi="標楷體" w:hint="eastAsia"/>
      </w:rPr>
      <w:t>3</w:t>
    </w:r>
    <w:r w:rsidRPr="00764A5D">
      <w:rPr>
        <w:rFonts w:eastAsia="標楷體" w:hAnsi="標楷體" w:hint="eastAsia"/>
      </w:rPr>
      <w:t>年</w:t>
    </w:r>
    <w:r>
      <w:rPr>
        <w:rFonts w:eastAsia="標楷體" w:hAnsi="標楷體" w:hint="eastAsia"/>
      </w:rPr>
      <w:t xml:space="preserve">　　　　　　　　　　　　　　　　　　　　　　　　　　　　　</w:t>
    </w:r>
    <w:r w:rsidRPr="00764A5D">
      <w:rPr>
        <w:rFonts w:eastAsia="標楷體" w:hAnsi="標楷體" w:hint="eastAsia"/>
      </w:rPr>
      <w:t xml:space="preserve">　　　</w:t>
    </w:r>
    <w:r w:rsidR="00495B12" w:rsidRPr="00764A5D">
      <w:rPr>
        <w:rFonts w:eastAsia="標楷體" w:hAnsi="標楷體"/>
      </w:rPr>
      <w:t>表單編號</w:t>
    </w:r>
    <w:r w:rsidR="00495B12" w:rsidRPr="00764A5D">
      <w:rPr>
        <w:rFonts w:eastAsia="標楷體"/>
      </w:rPr>
      <w:t>/</w:t>
    </w:r>
    <w:r w:rsidR="00495B12" w:rsidRPr="00764A5D">
      <w:rPr>
        <w:rFonts w:eastAsia="標楷體" w:hAnsi="標楷體"/>
      </w:rPr>
      <w:t>版本</w:t>
    </w:r>
    <w:r w:rsidR="00495B12" w:rsidRPr="00764A5D">
      <w:rPr>
        <w:rFonts w:eastAsia="標楷體" w:hAnsi="標楷體" w:hint="eastAsia"/>
      </w:rPr>
      <w:t>：</w:t>
    </w:r>
    <w:r w:rsidR="00495B12" w:rsidRPr="00764A5D">
      <w:rPr>
        <w:rFonts w:eastAsia="標楷體"/>
      </w:rPr>
      <w:t>EN-02-003-01/R</w:t>
    </w:r>
    <w:r w:rsidR="00495B12" w:rsidRPr="00764A5D">
      <w:rPr>
        <w:rFonts w:eastAsia="標楷體" w:hint="eastAsia"/>
      </w:rPr>
      <w:t>.</w:t>
    </w:r>
    <w:r w:rsidR="00904C6D" w:rsidRPr="00764A5D">
      <w:rPr>
        <w:rFonts w:eastAsia="標楷體"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AC" w:rsidRDefault="00B66AAC">
      <w:r>
        <w:separator/>
      </w:r>
    </w:p>
  </w:footnote>
  <w:footnote w:type="continuationSeparator" w:id="0">
    <w:p w:rsidR="00B66AAC" w:rsidRDefault="00B6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2" w:rsidRPr="00094948" w:rsidRDefault="00495B12" w:rsidP="005D2912">
    <w:pPr>
      <w:spacing w:line="0" w:lineRule="atLeast"/>
      <w:jc w:val="center"/>
      <w:rPr>
        <w:rFonts w:ascii="標楷體" w:eastAsia="標楷體" w:hAnsi="標楷體"/>
        <w:b/>
        <w:sz w:val="36"/>
        <w:szCs w:val="36"/>
      </w:rPr>
    </w:pPr>
    <w:r w:rsidRPr="00094948">
      <w:rPr>
        <w:rFonts w:ascii="標楷體" w:eastAsia="標楷體" w:hAnsi="標楷體"/>
        <w:b/>
        <w:kern w:val="0"/>
        <w:sz w:val="36"/>
        <w:szCs w:val="36"/>
      </w:rPr>
      <w:t>聖約翰科技大學</w:t>
    </w:r>
  </w:p>
  <w:p w:rsidR="00495B12" w:rsidRPr="00094948" w:rsidRDefault="00495B12" w:rsidP="005D2912">
    <w:pPr>
      <w:spacing w:line="0" w:lineRule="atLeast"/>
      <w:jc w:val="center"/>
      <w:rPr>
        <w:b/>
        <w:sz w:val="36"/>
        <w:szCs w:val="36"/>
      </w:rPr>
    </w:pPr>
    <w:r w:rsidRPr="00094948">
      <w:rPr>
        <w:rFonts w:ascii="標楷體" w:eastAsia="標楷體" w:hAnsi="標楷體"/>
        <w:b/>
        <w:kern w:val="0"/>
        <w:sz w:val="36"/>
        <w:szCs w:val="36"/>
      </w:rPr>
      <w:t>管理方案表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054D32"/>
    <w:rsid w:val="00074E02"/>
    <w:rsid w:val="00094948"/>
    <w:rsid w:val="000A0516"/>
    <w:rsid w:val="001153DC"/>
    <w:rsid w:val="001207DA"/>
    <w:rsid w:val="001871C6"/>
    <w:rsid w:val="002049CE"/>
    <w:rsid w:val="002154E5"/>
    <w:rsid w:val="00241128"/>
    <w:rsid w:val="00255B2E"/>
    <w:rsid w:val="00340162"/>
    <w:rsid w:val="003B0086"/>
    <w:rsid w:val="00413E47"/>
    <w:rsid w:val="0043533B"/>
    <w:rsid w:val="00495B12"/>
    <w:rsid w:val="004A7600"/>
    <w:rsid w:val="004F0CD2"/>
    <w:rsid w:val="004F5931"/>
    <w:rsid w:val="00534323"/>
    <w:rsid w:val="005D2912"/>
    <w:rsid w:val="00630C24"/>
    <w:rsid w:val="00764A5D"/>
    <w:rsid w:val="007D5C4C"/>
    <w:rsid w:val="008136CC"/>
    <w:rsid w:val="008759C5"/>
    <w:rsid w:val="00904C6D"/>
    <w:rsid w:val="009839E9"/>
    <w:rsid w:val="009D35DF"/>
    <w:rsid w:val="009F30F1"/>
    <w:rsid w:val="00A37B63"/>
    <w:rsid w:val="00AD647B"/>
    <w:rsid w:val="00AE248A"/>
    <w:rsid w:val="00AF7EA1"/>
    <w:rsid w:val="00B1487B"/>
    <w:rsid w:val="00B66AAC"/>
    <w:rsid w:val="00BB50A8"/>
    <w:rsid w:val="00BD4D0A"/>
    <w:rsid w:val="00C0361D"/>
    <w:rsid w:val="00C203F3"/>
    <w:rsid w:val="00C3701E"/>
    <w:rsid w:val="00C87DF1"/>
    <w:rsid w:val="00CC3A07"/>
    <w:rsid w:val="00D46EDD"/>
    <w:rsid w:val="00D53DDD"/>
    <w:rsid w:val="00DD2506"/>
    <w:rsid w:val="00EA7E97"/>
    <w:rsid w:val="00EF64ED"/>
    <w:rsid w:val="00FA5DA3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249</Characters>
  <Application>Microsoft Office Word</Application>
  <DocSecurity>0</DocSecurity>
  <Lines>2</Lines>
  <Paragraphs>1</Paragraphs>
  <ScaleCrop>false</ScaleCrop>
  <Company>yuda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管理方案表</dc:title>
  <dc:creator>jackie hsu</dc:creator>
  <cp:lastModifiedBy>sju6185</cp:lastModifiedBy>
  <cp:revision>11</cp:revision>
  <dcterms:created xsi:type="dcterms:W3CDTF">2015-02-12T06:28:00Z</dcterms:created>
  <dcterms:modified xsi:type="dcterms:W3CDTF">2015-03-05T07:52:00Z</dcterms:modified>
</cp:coreProperties>
</file>