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70" w:type="dxa"/>
        <w:tblBorders>
          <w:top w:val="single" w:sz="18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6"/>
        <w:gridCol w:w="97"/>
        <w:gridCol w:w="1652"/>
        <w:gridCol w:w="1749"/>
        <w:gridCol w:w="1748"/>
        <w:gridCol w:w="1748"/>
        <w:gridCol w:w="1750"/>
      </w:tblGrid>
      <w:tr w:rsidR="00DE0B85" w:rsidRPr="00DE0B85" w:rsidTr="00DE0B85">
        <w:trPr>
          <w:trHeight w:val="494"/>
        </w:trPr>
        <w:tc>
          <w:tcPr>
            <w:tcW w:w="1843" w:type="dxa"/>
            <w:gridSpan w:val="2"/>
            <w:vAlign w:val="center"/>
          </w:tcPr>
          <w:p w:rsidR="00DE0B85" w:rsidRPr="00DE0B85" w:rsidRDefault="00DE0B85" w:rsidP="00DE0B85">
            <w:pPr>
              <w:spacing w:line="360" w:lineRule="auto"/>
              <w:contextualSpacing/>
              <w:jc w:val="center"/>
              <w:rPr>
                <w:rFonts w:eastAsia="標楷體"/>
              </w:rPr>
            </w:pPr>
            <w:bookmarkStart w:id="0" w:name="_GoBack"/>
            <w:bookmarkEnd w:id="0"/>
            <w:r w:rsidRPr="00DE0B85">
              <w:rPr>
                <w:rFonts w:eastAsia="標楷體" w:hint="eastAsia"/>
              </w:rPr>
              <w:t>起重吊掛類別</w:t>
            </w:r>
          </w:p>
        </w:tc>
        <w:tc>
          <w:tcPr>
            <w:tcW w:w="8647" w:type="dxa"/>
            <w:gridSpan w:val="5"/>
            <w:vAlign w:val="center"/>
          </w:tcPr>
          <w:p w:rsidR="00DE0B85" w:rsidRPr="00DE0B85" w:rsidRDefault="00DE0B85" w:rsidP="00DE0B85">
            <w:pPr>
              <w:spacing w:line="360" w:lineRule="auto"/>
              <w:contextualSpacing/>
              <w:rPr>
                <w:rFonts w:eastAsia="標楷體"/>
              </w:rPr>
            </w:pPr>
            <w:r w:rsidRPr="00DE0B85">
              <w:rPr>
                <w:rFonts w:eastAsia="標楷體" w:hint="eastAsia"/>
              </w:rPr>
              <w:t>□移動式起重機（</w:t>
            </w:r>
            <w:r w:rsidRPr="00DE0B85">
              <w:rPr>
                <w:rFonts w:eastAsia="標楷體" w:hint="eastAsia"/>
              </w:rPr>
              <w:t>3</w:t>
            </w:r>
            <w:r w:rsidRPr="00DE0B85">
              <w:rPr>
                <w:rFonts w:eastAsia="標楷體" w:hint="eastAsia"/>
              </w:rPr>
              <w:t>公噸以上）</w:t>
            </w:r>
          </w:p>
          <w:p w:rsidR="00DE0B85" w:rsidRPr="00DE0B85" w:rsidRDefault="00DE0B85" w:rsidP="00DE0B85">
            <w:pPr>
              <w:spacing w:line="360" w:lineRule="auto"/>
              <w:contextualSpacing/>
              <w:rPr>
                <w:rFonts w:eastAsia="標楷體"/>
              </w:rPr>
            </w:pPr>
            <w:r w:rsidRPr="00DE0B85">
              <w:rPr>
                <w:rFonts w:eastAsia="標楷體" w:hint="eastAsia"/>
              </w:rPr>
              <w:t>□移動式起重機（未滿</w:t>
            </w:r>
            <w:r w:rsidRPr="00DE0B85">
              <w:rPr>
                <w:rFonts w:eastAsia="標楷體" w:hint="eastAsia"/>
              </w:rPr>
              <w:t>3</w:t>
            </w:r>
            <w:r w:rsidRPr="00DE0B85">
              <w:rPr>
                <w:rFonts w:eastAsia="標楷體" w:hint="eastAsia"/>
              </w:rPr>
              <w:t>公噸）</w:t>
            </w:r>
          </w:p>
          <w:p w:rsidR="00DE0B85" w:rsidRPr="00DE0B85" w:rsidRDefault="00DE0B85" w:rsidP="00DE0B85">
            <w:pPr>
              <w:spacing w:line="360" w:lineRule="auto"/>
              <w:contextualSpacing/>
              <w:rPr>
                <w:rFonts w:eastAsia="標楷體"/>
              </w:rPr>
            </w:pPr>
            <w:r w:rsidRPr="00DE0B85">
              <w:rPr>
                <w:rFonts w:eastAsia="標楷體" w:hint="eastAsia"/>
              </w:rPr>
              <w:t>□其他</w:t>
            </w:r>
          </w:p>
        </w:tc>
      </w:tr>
      <w:tr w:rsidR="00DE0B85" w:rsidRPr="00DE0B85" w:rsidTr="00DE0B85">
        <w:trPr>
          <w:trHeight w:val="494"/>
        </w:trPr>
        <w:tc>
          <w:tcPr>
            <w:tcW w:w="1843" w:type="dxa"/>
            <w:gridSpan w:val="2"/>
            <w:vAlign w:val="center"/>
          </w:tcPr>
          <w:p w:rsidR="00DE0B85" w:rsidRPr="00DE0B85" w:rsidRDefault="00DE0B85" w:rsidP="00DE0B85">
            <w:pPr>
              <w:spacing w:line="360" w:lineRule="auto"/>
              <w:contextualSpacing/>
              <w:jc w:val="center"/>
              <w:rPr>
                <w:rFonts w:eastAsia="標楷體"/>
              </w:rPr>
            </w:pPr>
            <w:r w:rsidRPr="00DE0B85">
              <w:rPr>
                <w:rFonts w:eastAsia="標楷體" w:hint="eastAsia"/>
              </w:rPr>
              <w:t>施工區域</w:t>
            </w:r>
          </w:p>
        </w:tc>
        <w:tc>
          <w:tcPr>
            <w:tcW w:w="8647" w:type="dxa"/>
            <w:gridSpan w:val="5"/>
            <w:vAlign w:val="center"/>
          </w:tcPr>
          <w:p w:rsidR="00DE0B85" w:rsidRPr="00DE0B85" w:rsidRDefault="00DE0B85" w:rsidP="00DE0B85">
            <w:pPr>
              <w:spacing w:line="360" w:lineRule="auto"/>
              <w:contextualSpacing/>
              <w:rPr>
                <w:rFonts w:eastAsia="標楷體"/>
              </w:rPr>
            </w:pPr>
          </w:p>
        </w:tc>
      </w:tr>
      <w:tr w:rsidR="00DE0B85" w:rsidRPr="00DE0B85" w:rsidTr="00DE0B85">
        <w:trPr>
          <w:trHeight w:val="494"/>
        </w:trPr>
        <w:tc>
          <w:tcPr>
            <w:tcW w:w="1843" w:type="dxa"/>
            <w:gridSpan w:val="2"/>
            <w:vAlign w:val="center"/>
          </w:tcPr>
          <w:p w:rsidR="00DE0B85" w:rsidRPr="00DE0B85" w:rsidRDefault="00DE0B85" w:rsidP="00DE0B85">
            <w:pPr>
              <w:spacing w:line="360" w:lineRule="auto"/>
              <w:contextualSpacing/>
              <w:jc w:val="center"/>
              <w:rPr>
                <w:rFonts w:eastAsia="標楷體"/>
              </w:rPr>
            </w:pPr>
            <w:r w:rsidRPr="00DE0B85">
              <w:rPr>
                <w:rFonts w:eastAsia="標楷體" w:hint="eastAsia"/>
              </w:rPr>
              <w:t>許可時間</w:t>
            </w:r>
          </w:p>
        </w:tc>
        <w:tc>
          <w:tcPr>
            <w:tcW w:w="8647" w:type="dxa"/>
            <w:gridSpan w:val="5"/>
            <w:vAlign w:val="center"/>
          </w:tcPr>
          <w:p w:rsidR="00DE0B85" w:rsidRPr="00DE0B85" w:rsidRDefault="00DE0B85" w:rsidP="00DE0B85">
            <w:pPr>
              <w:spacing w:line="360" w:lineRule="auto"/>
              <w:contextualSpacing/>
              <w:rPr>
                <w:rFonts w:eastAsia="標楷體"/>
              </w:rPr>
            </w:pPr>
            <w:r w:rsidRPr="00DE0B85">
              <w:rPr>
                <w:rFonts w:eastAsia="標楷體" w:hint="eastAsia"/>
              </w:rPr>
              <w:t xml:space="preserve">     </w:t>
            </w:r>
            <w:r w:rsidRPr="00DE0B85">
              <w:rPr>
                <w:rFonts w:eastAsia="標楷體" w:hint="eastAsia"/>
              </w:rPr>
              <w:t>年</w:t>
            </w:r>
            <w:r w:rsidRPr="00DE0B85">
              <w:rPr>
                <w:rFonts w:eastAsia="標楷體" w:hint="eastAsia"/>
              </w:rPr>
              <w:t xml:space="preserve">     </w:t>
            </w:r>
            <w:r w:rsidRPr="00DE0B85">
              <w:rPr>
                <w:rFonts w:eastAsia="標楷體" w:hint="eastAsia"/>
              </w:rPr>
              <w:t>月</w:t>
            </w:r>
            <w:r w:rsidRPr="00DE0B85">
              <w:rPr>
                <w:rFonts w:eastAsia="標楷體" w:hint="eastAsia"/>
              </w:rPr>
              <w:t xml:space="preserve">     </w:t>
            </w:r>
            <w:r w:rsidRPr="00DE0B85">
              <w:rPr>
                <w:rFonts w:eastAsia="標楷體" w:hint="eastAsia"/>
              </w:rPr>
              <w:t>日</w:t>
            </w:r>
            <w:r w:rsidRPr="00DE0B85">
              <w:rPr>
                <w:rFonts w:eastAsia="標楷體" w:hint="eastAsia"/>
              </w:rPr>
              <w:t xml:space="preserve">     </w:t>
            </w:r>
            <w:r w:rsidRPr="00DE0B85">
              <w:rPr>
                <w:rFonts w:eastAsia="標楷體" w:hint="eastAsia"/>
              </w:rPr>
              <w:t>時</w:t>
            </w:r>
            <w:r w:rsidRPr="00DE0B85">
              <w:rPr>
                <w:rFonts w:eastAsia="標楷體" w:hint="eastAsia"/>
              </w:rPr>
              <w:t xml:space="preserve">     </w:t>
            </w:r>
            <w:r w:rsidRPr="00DE0B85">
              <w:rPr>
                <w:rFonts w:eastAsia="標楷體" w:hint="eastAsia"/>
              </w:rPr>
              <w:t>分至</w:t>
            </w:r>
            <w:r w:rsidRPr="00DE0B85">
              <w:rPr>
                <w:rFonts w:eastAsia="標楷體" w:hint="eastAsia"/>
              </w:rPr>
              <w:t xml:space="preserve">     </w:t>
            </w:r>
            <w:r w:rsidRPr="00DE0B85">
              <w:rPr>
                <w:rFonts w:eastAsia="標楷體" w:hint="eastAsia"/>
              </w:rPr>
              <w:t>時</w:t>
            </w:r>
            <w:r w:rsidRPr="00DE0B85">
              <w:rPr>
                <w:rFonts w:eastAsia="標楷體" w:hint="eastAsia"/>
              </w:rPr>
              <w:t xml:space="preserve">      </w:t>
            </w:r>
            <w:r w:rsidRPr="00DE0B85">
              <w:rPr>
                <w:rFonts w:eastAsia="標楷體" w:hint="eastAsia"/>
              </w:rPr>
              <w:t>分（一日為限）</w:t>
            </w:r>
          </w:p>
        </w:tc>
      </w:tr>
      <w:tr w:rsidR="00DE0B85" w:rsidRPr="00DE0B85" w:rsidTr="00DE0B85">
        <w:trPr>
          <w:trHeight w:val="494"/>
        </w:trPr>
        <w:tc>
          <w:tcPr>
            <w:tcW w:w="1843" w:type="dxa"/>
            <w:gridSpan w:val="2"/>
            <w:vAlign w:val="center"/>
          </w:tcPr>
          <w:p w:rsidR="00DE0B85" w:rsidRPr="00DE0B85" w:rsidRDefault="00DE0B85" w:rsidP="00DE0B85">
            <w:pPr>
              <w:spacing w:line="360" w:lineRule="auto"/>
              <w:contextualSpacing/>
              <w:jc w:val="center"/>
              <w:rPr>
                <w:rFonts w:eastAsia="標楷體"/>
              </w:rPr>
            </w:pPr>
            <w:r w:rsidRPr="00DE0B85">
              <w:rPr>
                <w:rFonts w:eastAsia="標楷體" w:hint="eastAsia"/>
              </w:rPr>
              <w:t>注意事項</w:t>
            </w:r>
          </w:p>
        </w:tc>
        <w:tc>
          <w:tcPr>
            <w:tcW w:w="8647" w:type="dxa"/>
            <w:gridSpan w:val="5"/>
            <w:vAlign w:val="center"/>
          </w:tcPr>
          <w:p w:rsidR="00DE0B85" w:rsidRPr="00DE0B85" w:rsidRDefault="00DE0B85" w:rsidP="00DE0B85">
            <w:pPr>
              <w:spacing w:line="360" w:lineRule="auto"/>
              <w:contextualSpacing/>
              <w:rPr>
                <w:rFonts w:eastAsia="標楷體"/>
              </w:rPr>
            </w:pPr>
            <w:r w:rsidRPr="00DE0B85">
              <w:rPr>
                <w:rFonts w:eastAsia="標楷體" w:hint="eastAsia"/>
              </w:rPr>
              <w:t>□起重機及作業人員均已取得合格且有效期限內之執照，始得進行吊掛作業。</w:t>
            </w:r>
          </w:p>
          <w:p w:rsidR="00DE0B85" w:rsidRPr="00DE0B85" w:rsidRDefault="00DE0B85" w:rsidP="00DE0B85">
            <w:pPr>
              <w:spacing w:line="360" w:lineRule="auto"/>
              <w:contextualSpacing/>
              <w:rPr>
                <w:rFonts w:eastAsia="標楷體"/>
              </w:rPr>
            </w:pPr>
            <w:r w:rsidRPr="00DE0B85">
              <w:rPr>
                <w:rFonts w:eastAsia="標楷體" w:hint="eastAsia"/>
              </w:rPr>
              <w:t>□已有本校人員在場監工，且於使用範圍設置標示、圍籬者始得施工。</w:t>
            </w:r>
          </w:p>
          <w:p w:rsidR="00DE0B85" w:rsidRPr="00DE0B85" w:rsidRDefault="00DE0B85" w:rsidP="00DE0B85">
            <w:pPr>
              <w:spacing w:line="360" w:lineRule="auto"/>
              <w:contextualSpacing/>
              <w:rPr>
                <w:rFonts w:eastAsia="標楷體"/>
              </w:rPr>
            </w:pPr>
            <w:r w:rsidRPr="00DE0B85">
              <w:rPr>
                <w:rFonts w:eastAsia="標楷體" w:hint="eastAsia"/>
              </w:rPr>
              <w:t>□已使用經檢查合格之吊掛機具及吊索，且吊具無斷裂、扭結、變形、腐蝕。</w:t>
            </w:r>
          </w:p>
          <w:p w:rsidR="00DE0B85" w:rsidRPr="00DE0B85" w:rsidRDefault="00DE0B85" w:rsidP="00DE0B85">
            <w:pPr>
              <w:spacing w:line="360" w:lineRule="auto"/>
              <w:contextualSpacing/>
              <w:rPr>
                <w:rFonts w:eastAsia="標楷體"/>
              </w:rPr>
            </w:pPr>
            <w:r w:rsidRPr="00DE0B85">
              <w:rPr>
                <w:rFonts w:eastAsia="標楷體" w:hint="eastAsia"/>
              </w:rPr>
              <w:t>□起重機運作時，已指派另一人在場指揮，及嚴禁閒雜人員進入。</w:t>
            </w:r>
          </w:p>
          <w:p w:rsidR="00DE0B85" w:rsidRPr="00DE0B85" w:rsidRDefault="00DE0B85" w:rsidP="00DE0B85">
            <w:pPr>
              <w:spacing w:line="360" w:lineRule="auto"/>
              <w:contextualSpacing/>
              <w:rPr>
                <w:rFonts w:eastAsia="標楷體"/>
              </w:rPr>
            </w:pPr>
            <w:r w:rsidRPr="00DE0B85">
              <w:rPr>
                <w:rFonts w:eastAsia="標楷體" w:hint="eastAsia"/>
              </w:rPr>
              <w:t>□嚴禁人員站立或通過吊物下方，人員不得隨吊具升降。</w:t>
            </w:r>
          </w:p>
          <w:p w:rsidR="00DE0B85" w:rsidRPr="00DE0B85" w:rsidRDefault="00DE0B85" w:rsidP="00DE0B85">
            <w:pPr>
              <w:spacing w:line="360" w:lineRule="auto"/>
              <w:contextualSpacing/>
              <w:rPr>
                <w:rFonts w:eastAsia="標楷體"/>
              </w:rPr>
            </w:pPr>
            <w:r w:rsidRPr="00DE0B85">
              <w:rPr>
                <w:rFonts w:eastAsia="標楷體" w:hint="eastAsia"/>
              </w:rPr>
              <w:t>□已完成架設施工圍籬；吊車固定妥當。</w:t>
            </w:r>
          </w:p>
          <w:p w:rsidR="00DE0B85" w:rsidRPr="00DE0B85" w:rsidRDefault="00DE0B85" w:rsidP="00DE0B85">
            <w:pPr>
              <w:spacing w:line="360" w:lineRule="auto"/>
              <w:contextualSpacing/>
              <w:rPr>
                <w:rFonts w:eastAsia="標楷體"/>
              </w:rPr>
            </w:pPr>
            <w:r w:rsidRPr="00DE0B85">
              <w:rPr>
                <w:rFonts w:eastAsia="標楷體" w:hint="eastAsia"/>
              </w:rPr>
              <w:t>□已設置過捲楊、過負荷警告裝置、防脫舌片。</w:t>
            </w:r>
          </w:p>
          <w:p w:rsidR="00DE0B85" w:rsidRPr="00DE0B85" w:rsidRDefault="00DE0B85" w:rsidP="00DE0B85">
            <w:pPr>
              <w:spacing w:line="360" w:lineRule="auto"/>
              <w:contextualSpacing/>
              <w:rPr>
                <w:rFonts w:eastAsia="標楷體"/>
              </w:rPr>
            </w:pPr>
            <w:r w:rsidRPr="00DE0B85">
              <w:rPr>
                <w:rFonts w:eastAsia="標楷體" w:hint="eastAsia"/>
              </w:rPr>
              <w:t>□地面工作人員已配戴安全帽。</w:t>
            </w:r>
          </w:p>
          <w:p w:rsidR="00DE0B85" w:rsidRPr="00DE0B85" w:rsidRDefault="00DE0B85" w:rsidP="00DE0B85">
            <w:pPr>
              <w:spacing w:line="360" w:lineRule="auto"/>
              <w:contextualSpacing/>
              <w:rPr>
                <w:rFonts w:eastAsia="標楷體"/>
              </w:rPr>
            </w:pPr>
            <w:r w:rsidRPr="00DE0B85">
              <w:rPr>
                <w:rFonts w:eastAsia="標楷體" w:hint="eastAsia"/>
              </w:rPr>
              <w:t>□作業人員已配置對講機（或易於上、下人員聯絡之裝備）。</w:t>
            </w:r>
          </w:p>
          <w:p w:rsidR="00DE0B85" w:rsidRPr="00DE0B85" w:rsidRDefault="00DE0B85" w:rsidP="00DE0B85">
            <w:pPr>
              <w:spacing w:line="360" w:lineRule="auto"/>
              <w:contextualSpacing/>
              <w:rPr>
                <w:rFonts w:eastAsia="標楷體"/>
              </w:rPr>
            </w:pPr>
            <w:r w:rsidRPr="00DE0B85">
              <w:rPr>
                <w:rFonts w:eastAsia="標楷體" w:hint="eastAsia"/>
              </w:rPr>
              <w:t>□吊升物未超過額定荷重。</w:t>
            </w:r>
          </w:p>
          <w:p w:rsidR="00DE0B85" w:rsidRPr="00DE0B85" w:rsidRDefault="00DE0B85" w:rsidP="00DE0B85">
            <w:pPr>
              <w:spacing w:line="360" w:lineRule="auto"/>
              <w:contextualSpacing/>
              <w:rPr>
                <w:rFonts w:eastAsia="標楷體"/>
              </w:rPr>
            </w:pPr>
            <w:r w:rsidRPr="00DE0B85">
              <w:rPr>
                <w:rFonts w:eastAsia="標楷體" w:hint="eastAsia"/>
              </w:rPr>
              <w:t>□廠商已確實執行吊升機具設備之自動檢查。</w:t>
            </w:r>
          </w:p>
          <w:p w:rsidR="00DE0B85" w:rsidRPr="00DE0B85" w:rsidRDefault="00DE0B85" w:rsidP="00DE0B85">
            <w:pPr>
              <w:spacing w:line="360" w:lineRule="auto"/>
              <w:contextualSpacing/>
              <w:rPr>
                <w:rFonts w:eastAsia="標楷體"/>
              </w:rPr>
            </w:pPr>
            <w:r w:rsidRPr="00DE0B85">
              <w:rPr>
                <w:rFonts w:eastAsia="標楷體" w:hint="eastAsia"/>
              </w:rPr>
              <w:t>□因強風、大雨等惡劣情形下，致有作業危險之虞情形時，應禁止工作。</w:t>
            </w:r>
          </w:p>
          <w:p w:rsidR="00DE0B85" w:rsidRPr="00DE0B85" w:rsidRDefault="00DE0B85" w:rsidP="00DE0B85">
            <w:pPr>
              <w:spacing w:line="360" w:lineRule="auto"/>
              <w:contextualSpacing/>
              <w:rPr>
                <w:rFonts w:eastAsia="標楷體"/>
              </w:rPr>
            </w:pPr>
            <w:r w:rsidRPr="00DE0B85">
              <w:rPr>
                <w:rFonts w:eastAsia="標楷體" w:hint="eastAsia"/>
              </w:rPr>
              <w:t>□其他</w:t>
            </w:r>
            <w:r w:rsidRPr="00DE0B85">
              <w:rPr>
                <w:rFonts w:eastAsia="標楷體" w:hint="eastAsia"/>
                <w:u w:val="single"/>
              </w:rPr>
              <w:t xml:space="preserve">                                                            </w:t>
            </w:r>
          </w:p>
        </w:tc>
      </w:tr>
      <w:tr w:rsidR="00DE0B85" w:rsidRPr="00DE0B85" w:rsidTr="00DE0B85">
        <w:trPr>
          <w:cantSplit/>
          <w:trHeight w:val="343"/>
        </w:trPr>
        <w:tc>
          <w:tcPr>
            <w:tcW w:w="349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DE0B85" w:rsidRPr="00DE0B85" w:rsidRDefault="00DE0B85" w:rsidP="00DE0B85">
            <w:pPr>
              <w:spacing w:line="360" w:lineRule="auto"/>
              <w:contextualSpacing/>
              <w:jc w:val="center"/>
              <w:rPr>
                <w:rFonts w:eastAsia="標楷體"/>
              </w:rPr>
            </w:pPr>
            <w:r w:rsidRPr="00DE0B85">
              <w:rPr>
                <w:rFonts w:eastAsia="標楷體" w:hint="eastAsia"/>
              </w:rPr>
              <w:t>承攬商</w:t>
            </w:r>
          </w:p>
        </w:tc>
        <w:tc>
          <w:tcPr>
            <w:tcW w:w="5245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E0B85" w:rsidRPr="00DE0B85" w:rsidRDefault="00DE0B85" w:rsidP="00DE0B85">
            <w:pPr>
              <w:spacing w:line="360" w:lineRule="auto"/>
              <w:contextualSpacing/>
              <w:jc w:val="center"/>
              <w:rPr>
                <w:rFonts w:eastAsia="標楷體"/>
              </w:rPr>
            </w:pPr>
            <w:r w:rsidRPr="00DE0B85">
              <w:rPr>
                <w:rFonts w:eastAsia="標楷體" w:hint="eastAsia"/>
              </w:rPr>
              <w:t>權責單位</w:t>
            </w:r>
          </w:p>
        </w:tc>
        <w:tc>
          <w:tcPr>
            <w:tcW w:w="1750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DE0B85" w:rsidRPr="00DE0B85" w:rsidRDefault="00DE0B85" w:rsidP="00DE0B85">
            <w:pPr>
              <w:spacing w:line="360" w:lineRule="auto"/>
              <w:contextualSpacing/>
              <w:jc w:val="center"/>
              <w:rPr>
                <w:rFonts w:eastAsia="標楷體"/>
              </w:rPr>
            </w:pPr>
            <w:r w:rsidRPr="00DE0B85">
              <w:rPr>
                <w:rFonts w:eastAsia="標楷體" w:hint="eastAsia"/>
              </w:rPr>
              <w:t>環安管理單位</w:t>
            </w:r>
          </w:p>
        </w:tc>
      </w:tr>
      <w:tr w:rsidR="00DE0B85" w:rsidRPr="00DE0B85" w:rsidTr="00DE0B85">
        <w:trPr>
          <w:cantSplit/>
          <w:trHeight w:val="353"/>
        </w:trPr>
        <w:tc>
          <w:tcPr>
            <w:tcW w:w="174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DE0B85" w:rsidRPr="00DE0B85" w:rsidRDefault="00DE0B85" w:rsidP="00DE0B85">
            <w:pPr>
              <w:spacing w:line="360" w:lineRule="auto"/>
              <w:contextualSpacing/>
              <w:jc w:val="center"/>
              <w:rPr>
                <w:rFonts w:eastAsia="標楷體"/>
              </w:rPr>
            </w:pPr>
            <w:r w:rsidRPr="00DE0B85">
              <w:rPr>
                <w:rFonts w:eastAsia="標楷體" w:hint="eastAsia"/>
              </w:rPr>
              <w:t>操作人員</w:t>
            </w:r>
          </w:p>
        </w:tc>
        <w:tc>
          <w:tcPr>
            <w:tcW w:w="1749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E0B85" w:rsidRPr="00DE0B85" w:rsidRDefault="00DE0B85" w:rsidP="00DE0B85">
            <w:pPr>
              <w:spacing w:line="360" w:lineRule="auto"/>
              <w:contextualSpacing/>
              <w:jc w:val="center"/>
              <w:rPr>
                <w:rFonts w:eastAsia="標楷體"/>
              </w:rPr>
            </w:pPr>
            <w:r w:rsidRPr="00DE0B85">
              <w:rPr>
                <w:rFonts w:eastAsia="標楷體" w:hint="eastAsia"/>
              </w:rPr>
              <w:t>安衛專責人員</w:t>
            </w:r>
          </w:p>
        </w:tc>
        <w:tc>
          <w:tcPr>
            <w:tcW w:w="17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DE0B85" w:rsidRPr="00DE0B85" w:rsidRDefault="00DE0B85" w:rsidP="00DE0B85">
            <w:pPr>
              <w:spacing w:line="360" w:lineRule="auto"/>
              <w:contextualSpacing/>
              <w:jc w:val="center"/>
              <w:rPr>
                <w:rFonts w:eastAsia="標楷體"/>
              </w:rPr>
            </w:pPr>
            <w:r w:rsidRPr="00DE0B85">
              <w:rPr>
                <w:rFonts w:eastAsia="標楷體" w:hint="eastAsia"/>
              </w:rPr>
              <w:t>申請人</w:t>
            </w:r>
          </w:p>
        </w:tc>
        <w:tc>
          <w:tcPr>
            <w:tcW w:w="174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E0B85" w:rsidRPr="00DE0B85" w:rsidRDefault="00DE0B85" w:rsidP="00DE0B85">
            <w:pPr>
              <w:spacing w:line="360" w:lineRule="auto"/>
              <w:contextualSpacing/>
              <w:jc w:val="center"/>
              <w:rPr>
                <w:rFonts w:eastAsia="標楷體"/>
              </w:rPr>
            </w:pPr>
            <w:r w:rsidRPr="00DE0B85">
              <w:rPr>
                <w:rFonts w:eastAsia="標楷體" w:hint="eastAsia"/>
              </w:rPr>
              <w:t>組長</w:t>
            </w:r>
          </w:p>
        </w:tc>
        <w:tc>
          <w:tcPr>
            <w:tcW w:w="17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E0B85" w:rsidRPr="00DE0B85" w:rsidRDefault="00DE0B85" w:rsidP="00DE0B85">
            <w:pPr>
              <w:spacing w:line="360" w:lineRule="auto"/>
              <w:contextualSpacing/>
              <w:jc w:val="center"/>
              <w:rPr>
                <w:rFonts w:eastAsia="標楷體"/>
              </w:rPr>
            </w:pPr>
            <w:r w:rsidRPr="00DE0B85">
              <w:rPr>
                <w:rFonts w:eastAsia="標楷體" w:hint="eastAsia"/>
              </w:rPr>
              <w:t>單位主管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DE0B85" w:rsidRPr="00DE0B85" w:rsidRDefault="00DE0B85" w:rsidP="00DE0B85">
            <w:pPr>
              <w:spacing w:line="360" w:lineRule="auto"/>
              <w:contextualSpacing/>
              <w:jc w:val="center"/>
              <w:rPr>
                <w:rFonts w:eastAsia="標楷體"/>
              </w:rPr>
            </w:pPr>
          </w:p>
        </w:tc>
      </w:tr>
      <w:tr w:rsidR="00DE0B85" w:rsidRPr="00DE0B85" w:rsidTr="00DE0B85">
        <w:trPr>
          <w:cantSplit/>
          <w:trHeight w:val="779"/>
        </w:trPr>
        <w:tc>
          <w:tcPr>
            <w:tcW w:w="1746" w:type="dxa"/>
            <w:tcBorders>
              <w:top w:val="single" w:sz="2" w:space="0" w:color="auto"/>
            </w:tcBorders>
            <w:vAlign w:val="center"/>
          </w:tcPr>
          <w:p w:rsidR="00805391" w:rsidRPr="00DE0B85" w:rsidRDefault="00805391" w:rsidP="00DE0B85">
            <w:pPr>
              <w:spacing w:line="36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749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805391" w:rsidRPr="00DE0B85" w:rsidRDefault="00805391" w:rsidP="00DE0B85">
            <w:pPr>
              <w:spacing w:line="36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749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805391" w:rsidRPr="00DE0B85" w:rsidRDefault="00805391" w:rsidP="00DE0B85">
            <w:pPr>
              <w:spacing w:line="36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748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805391" w:rsidRPr="00DE0B85" w:rsidRDefault="00805391" w:rsidP="00DE0B85">
            <w:pPr>
              <w:spacing w:line="36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748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805391" w:rsidRPr="00DE0B85" w:rsidRDefault="00805391" w:rsidP="00DE0B85">
            <w:pPr>
              <w:spacing w:line="360" w:lineRule="auto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750" w:type="dxa"/>
            <w:tcBorders>
              <w:top w:val="single" w:sz="2" w:space="0" w:color="auto"/>
            </w:tcBorders>
            <w:vAlign w:val="center"/>
          </w:tcPr>
          <w:p w:rsidR="00805391" w:rsidRPr="00DE0B85" w:rsidRDefault="00805391" w:rsidP="00DE0B85">
            <w:pPr>
              <w:spacing w:line="360" w:lineRule="auto"/>
              <w:contextualSpacing/>
              <w:jc w:val="center"/>
              <w:rPr>
                <w:rFonts w:eastAsia="標楷體"/>
              </w:rPr>
            </w:pPr>
          </w:p>
        </w:tc>
      </w:tr>
    </w:tbl>
    <w:p w:rsidR="00DE0B85" w:rsidRPr="00DE0B85" w:rsidRDefault="00DE0B85" w:rsidP="0035768B">
      <w:pPr>
        <w:ind w:leftChars="59" w:left="142"/>
        <w:contextualSpacing/>
        <w:rPr>
          <w:rFonts w:eastAsia="標楷體"/>
        </w:rPr>
      </w:pPr>
      <w:r w:rsidRPr="00DE0B85">
        <w:rPr>
          <w:rFonts w:eastAsia="標楷體"/>
        </w:rPr>
        <w:t>備註：</w:t>
      </w:r>
    </w:p>
    <w:p w:rsidR="00DE0B85" w:rsidRPr="00DE0B85" w:rsidRDefault="00DE0B85" w:rsidP="0035768B">
      <w:pPr>
        <w:pStyle w:val="a8"/>
        <w:numPr>
          <w:ilvl w:val="0"/>
          <w:numId w:val="4"/>
        </w:numPr>
        <w:ind w:leftChars="0"/>
        <w:contextualSpacing/>
        <w:rPr>
          <w:rFonts w:eastAsia="標楷體"/>
        </w:rPr>
      </w:pPr>
      <w:r w:rsidRPr="00DE0B85">
        <w:rPr>
          <w:rFonts w:eastAsia="標楷體"/>
        </w:rPr>
        <w:t>未取得起重吊掛作業許可前吊掛者、作業中未架設圍籬，將接受適當之處罰。</w:t>
      </w:r>
    </w:p>
    <w:p w:rsidR="00DE0B85" w:rsidRPr="00DE0B85" w:rsidRDefault="00DE0B85" w:rsidP="0035768B">
      <w:pPr>
        <w:pStyle w:val="a8"/>
        <w:numPr>
          <w:ilvl w:val="0"/>
          <w:numId w:val="4"/>
        </w:numPr>
        <w:ind w:leftChars="0"/>
        <w:contextualSpacing/>
        <w:rPr>
          <w:rFonts w:eastAsia="標楷體"/>
        </w:rPr>
      </w:pPr>
      <w:r w:rsidRPr="00DE0B85">
        <w:rPr>
          <w:rFonts w:eastAsia="標楷體"/>
        </w:rPr>
        <w:t>本申請單必須張貼於現場明顯處，施工後，須將申請單繳回工程發包單位。</w:t>
      </w:r>
    </w:p>
    <w:p w:rsidR="00DE0B85" w:rsidRPr="00DE0B85" w:rsidRDefault="00DE0B85" w:rsidP="0035768B">
      <w:pPr>
        <w:pStyle w:val="a8"/>
        <w:numPr>
          <w:ilvl w:val="0"/>
          <w:numId w:val="4"/>
        </w:numPr>
        <w:ind w:leftChars="0"/>
        <w:contextualSpacing/>
        <w:rPr>
          <w:rFonts w:eastAsia="標楷體"/>
        </w:rPr>
      </w:pPr>
      <w:r w:rsidRPr="00DE0B85">
        <w:rPr>
          <w:rFonts w:eastAsia="標楷體"/>
        </w:rPr>
        <w:t>承攬商緊急聯絡人：</w:t>
      </w:r>
    </w:p>
    <w:p w:rsidR="00A37B63" w:rsidRPr="00DE0B85" w:rsidRDefault="00DE0B85" w:rsidP="0035768B">
      <w:pPr>
        <w:pStyle w:val="a8"/>
        <w:numPr>
          <w:ilvl w:val="0"/>
          <w:numId w:val="4"/>
        </w:numPr>
        <w:ind w:leftChars="0"/>
        <w:contextualSpacing/>
        <w:rPr>
          <w:rFonts w:eastAsia="標楷體"/>
        </w:rPr>
      </w:pPr>
      <w:r w:rsidRPr="00DE0B85">
        <w:rPr>
          <w:rFonts w:eastAsia="標楷體"/>
        </w:rPr>
        <w:t>承攬商緊急聯絡電話：</w:t>
      </w:r>
    </w:p>
    <w:sectPr w:rsidR="00A37B63" w:rsidRPr="00DE0B85" w:rsidSect="007B43E3">
      <w:headerReference w:type="default" r:id="rId8"/>
      <w:footerReference w:type="default" r:id="rId9"/>
      <w:pgSz w:w="11906" w:h="16838" w:code="9"/>
      <w:pgMar w:top="1418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196" w:rsidRDefault="00166196">
      <w:r>
        <w:separator/>
      </w:r>
    </w:p>
  </w:endnote>
  <w:endnote w:type="continuationSeparator" w:id="0">
    <w:p w:rsidR="00166196" w:rsidRDefault="0016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12" w:rsidRPr="00764A5D" w:rsidRDefault="00764A5D" w:rsidP="00764A5D">
    <w:pPr>
      <w:pStyle w:val="a3"/>
      <w:jc w:val="right"/>
      <w:rPr>
        <w:rFonts w:eastAsia="標楷體"/>
      </w:rPr>
    </w:pPr>
    <w:r w:rsidRPr="00764A5D">
      <w:rPr>
        <w:rFonts w:eastAsia="標楷體" w:hAnsi="標楷體" w:hint="eastAsia"/>
      </w:rPr>
      <w:t>保存期限：</w:t>
    </w:r>
    <w:r w:rsidRPr="00764A5D">
      <w:rPr>
        <w:rFonts w:eastAsia="標楷體" w:hAnsi="標楷體" w:hint="eastAsia"/>
      </w:rPr>
      <w:t>3</w:t>
    </w:r>
    <w:r w:rsidRPr="00764A5D">
      <w:rPr>
        <w:rFonts w:eastAsia="標楷體" w:hAnsi="標楷體" w:hint="eastAsia"/>
      </w:rPr>
      <w:t>年</w:t>
    </w:r>
    <w:r>
      <w:rPr>
        <w:rFonts w:eastAsia="標楷體" w:hAnsi="標楷體" w:hint="eastAsia"/>
      </w:rPr>
      <w:t xml:space="preserve">　　　　　　　　　　　　　　　　　　　　　　　　　　　　　</w:t>
    </w:r>
    <w:r w:rsidRPr="00764A5D">
      <w:rPr>
        <w:rFonts w:eastAsia="標楷體" w:hAnsi="標楷體" w:hint="eastAsia"/>
      </w:rPr>
      <w:t xml:space="preserve">　　　</w:t>
    </w:r>
    <w:r w:rsidR="00495B12" w:rsidRPr="00764A5D">
      <w:rPr>
        <w:rFonts w:eastAsia="標楷體" w:hAnsi="標楷體"/>
      </w:rPr>
      <w:t>表單編號</w:t>
    </w:r>
    <w:r w:rsidR="00495B12" w:rsidRPr="00764A5D">
      <w:rPr>
        <w:rFonts w:eastAsia="標楷體"/>
      </w:rPr>
      <w:t>/</w:t>
    </w:r>
    <w:r w:rsidR="00495B12" w:rsidRPr="00764A5D">
      <w:rPr>
        <w:rFonts w:eastAsia="標楷體" w:hAnsi="標楷體"/>
      </w:rPr>
      <w:t>版本</w:t>
    </w:r>
    <w:r w:rsidR="00495B12" w:rsidRPr="00764A5D">
      <w:rPr>
        <w:rFonts w:eastAsia="標楷體" w:hAnsi="標楷體" w:hint="eastAsia"/>
      </w:rPr>
      <w:t>：</w:t>
    </w:r>
    <w:r w:rsidR="00DF4FA2">
      <w:rPr>
        <w:rFonts w:eastAsia="標楷體" w:hint="eastAsia"/>
        <w:szCs w:val="24"/>
      </w:rPr>
      <w:t>E</w:t>
    </w:r>
    <w:r w:rsidR="00DF4FA2" w:rsidRPr="00635718">
      <w:rPr>
        <w:rFonts w:eastAsia="標楷體" w:hAnsi="標楷體"/>
      </w:rPr>
      <w:t>N-03-0</w:t>
    </w:r>
    <w:r w:rsidR="00DF4FA2">
      <w:rPr>
        <w:rFonts w:eastAsia="標楷體" w:hAnsi="標楷體" w:hint="eastAsia"/>
      </w:rPr>
      <w:t>1</w:t>
    </w:r>
    <w:r w:rsidR="00343787">
      <w:rPr>
        <w:rFonts w:eastAsia="標楷體" w:hAnsi="標楷體" w:hint="eastAsia"/>
      </w:rPr>
      <w:t>8</w:t>
    </w:r>
    <w:r w:rsidR="00DF4FA2">
      <w:rPr>
        <w:rFonts w:eastAsia="標楷體" w:hAnsi="標楷體" w:hint="eastAsia"/>
      </w:rPr>
      <w:t>-0</w:t>
    </w:r>
    <w:r w:rsidR="00343787">
      <w:rPr>
        <w:rFonts w:eastAsia="標楷體" w:hAnsi="標楷體" w:hint="eastAsia"/>
      </w:rPr>
      <w:t>2</w:t>
    </w:r>
    <w:r w:rsidR="00495B12" w:rsidRPr="00764A5D">
      <w:rPr>
        <w:rFonts w:eastAsia="標楷體"/>
      </w:rPr>
      <w:t>/R</w:t>
    </w:r>
    <w:r w:rsidR="00495B12" w:rsidRPr="00764A5D">
      <w:rPr>
        <w:rFonts w:eastAsia="標楷體" w:hint="eastAsia"/>
      </w:rPr>
      <w:t>.</w:t>
    </w:r>
    <w:r w:rsidR="00DF4FA2">
      <w:rPr>
        <w:rFonts w:eastAsia="標楷體" w:hint="eastAsia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196" w:rsidRDefault="00166196">
      <w:r>
        <w:separator/>
      </w:r>
    </w:p>
  </w:footnote>
  <w:footnote w:type="continuationSeparator" w:id="0">
    <w:p w:rsidR="00166196" w:rsidRDefault="00166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12" w:rsidRPr="00094948" w:rsidRDefault="00495B12" w:rsidP="005D2912">
    <w:pPr>
      <w:spacing w:line="0" w:lineRule="atLeast"/>
      <w:jc w:val="center"/>
      <w:rPr>
        <w:rFonts w:ascii="標楷體" w:eastAsia="標楷體" w:hAnsi="標楷體"/>
        <w:b/>
        <w:sz w:val="36"/>
        <w:szCs w:val="36"/>
      </w:rPr>
    </w:pPr>
    <w:r w:rsidRPr="00094948">
      <w:rPr>
        <w:rFonts w:ascii="標楷體" w:eastAsia="標楷體" w:hAnsi="標楷體"/>
        <w:b/>
        <w:kern w:val="0"/>
        <w:sz w:val="36"/>
        <w:szCs w:val="36"/>
      </w:rPr>
      <w:t>聖約翰科技大學</w:t>
    </w:r>
  </w:p>
  <w:p w:rsidR="00495B12" w:rsidRPr="00094948" w:rsidRDefault="00E06206" w:rsidP="00DF4FA2">
    <w:pPr>
      <w:spacing w:line="0" w:lineRule="atLeast"/>
      <w:jc w:val="center"/>
      <w:rPr>
        <w:b/>
        <w:sz w:val="36"/>
        <w:szCs w:val="36"/>
      </w:rPr>
    </w:pPr>
    <w:r w:rsidRPr="00E06206">
      <w:rPr>
        <w:rFonts w:ascii="標楷體" w:eastAsia="標楷體" w:hAnsi="標楷體" w:hint="eastAsia"/>
        <w:b/>
        <w:kern w:val="0"/>
        <w:sz w:val="36"/>
        <w:szCs w:val="36"/>
      </w:rPr>
      <w:t>起重吊掛作業許可申請單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F71DA"/>
    <w:multiLevelType w:val="hybridMultilevel"/>
    <w:tmpl w:val="C48A94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9F1479"/>
    <w:multiLevelType w:val="hybridMultilevel"/>
    <w:tmpl w:val="AE3229DC"/>
    <w:lvl w:ilvl="0" w:tplc="BAFAB0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769D2CCD"/>
    <w:multiLevelType w:val="hybridMultilevel"/>
    <w:tmpl w:val="68F4CA6A"/>
    <w:lvl w:ilvl="0" w:tplc="11401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86D3E3D"/>
    <w:multiLevelType w:val="hybridMultilevel"/>
    <w:tmpl w:val="F3AEEB9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E5"/>
    <w:rsid w:val="00054D32"/>
    <w:rsid w:val="00074E02"/>
    <w:rsid w:val="00094948"/>
    <w:rsid w:val="000A0516"/>
    <w:rsid w:val="001153DC"/>
    <w:rsid w:val="001207DA"/>
    <w:rsid w:val="00166196"/>
    <w:rsid w:val="001871C6"/>
    <w:rsid w:val="002049CE"/>
    <w:rsid w:val="002154E5"/>
    <w:rsid w:val="00241128"/>
    <w:rsid w:val="00255B2E"/>
    <w:rsid w:val="00255E21"/>
    <w:rsid w:val="00340162"/>
    <w:rsid w:val="00343787"/>
    <w:rsid w:val="0035768B"/>
    <w:rsid w:val="003B0086"/>
    <w:rsid w:val="00413E47"/>
    <w:rsid w:val="0043533B"/>
    <w:rsid w:val="0046276F"/>
    <w:rsid w:val="00493EBF"/>
    <w:rsid w:val="00495B12"/>
    <w:rsid w:val="004A7600"/>
    <w:rsid w:val="004F0CD2"/>
    <w:rsid w:val="004F4027"/>
    <w:rsid w:val="004F5931"/>
    <w:rsid w:val="00534323"/>
    <w:rsid w:val="005D2912"/>
    <w:rsid w:val="00630C24"/>
    <w:rsid w:val="00764A5D"/>
    <w:rsid w:val="007A2AE1"/>
    <w:rsid w:val="007B43E3"/>
    <w:rsid w:val="007D5C4C"/>
    <w:rsid w:val="00805391"/>
    <w:rsid w:val="008136CC"/>
    <w:rsid w:val="008759C5"/>
    <w:rsid w:val="00904C6D"/>
    <w:rsid w:val="009839E9"/>
    <w:rsid w:val="009D35DF"/>
    <w:rsid w:val="009F30F1"/>
    <w:rsid w:val="00A37B63"/>
    <w:rsid w:val="00AD52B2"/>
    <w:rsid w:val="00AD647B"/>
    <w:rsid w:val="00AE248A"/>
    <w:rsid w:val="00AF7EA1"/>
    <w:rsid w:val="00B1487B"/>
    <w:rsid w:val="00BB50A8"/>
    <w:rsid w:val="00BD4D0A"/>
    <w:rsid w:val="00C0361D"/>
    <w:rsid w:val="00C203F3"/>
    <w:rsid w:val="00C32274"/>
    <w:rsid w:val="00C3701E"/>
    <w:rsid w:val="00C87DF1"/>
    <w:rsid w:val="00CC3A07"/>
    <w:rsid w:val="00CE3F2D"/>
    <w:rsid w:val="00CE44B3"/>
    <w:rsid w:val="00D46EDD"/>
    <w:rsid w:val="00D53DDD"/>
    <w:rsid w:val="00D956C2"/>
    <w:rsid w:val="00DD2506"/>
    <w:rsid w:val="00DE0B85"/>
    <w:rsid w:val="00DF4FA2"/>
    <w:rsid w:val="00E06206"/>
    <w:rsid w:val="00EF64ED"/>
    <w:rsid w:val="00FA5DA3"/>
    <w:rsid w:val="00FB5647"/>
    <w:rsid w:val="00F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3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4">
    <w:name w:val="Table Grid"/>
    <w:basedOn w:val="a1"/>
    <w:rsid w:val="00A37B6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95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Note Heading"/>
    <w:basedOn w:val="a"/>
    <w:next w:val="a"/>
    <w:link w:val="a7"/>
    <w:rsid w:val="00493EBF"/>
    <w:pPr>
      <w:jc w:val="center"/>
    </w:pPr>
    <w:rPr>
      <w:rFonts w:eastAsia="華康中明體"/>
    </w:rPr>
  </w:style>
  <w:style w:type="character" w:customStyle="1" w:styleId="a7">
    <w:name w:val="註釋標題 字元"/>
    <w:basedOn w:val="a0"/>
    <w:link w:val="a6"/>
    <w:rsid w:val="00493EBF"/>
    <w:rPr>
      <w:rFonts w:eastAsia="華康中明體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493EB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3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4">
    <w:name w:val="Table Grid"/>
    <w:basedOn w:val="a1"/>
    <w:rsid w:val="00A37B6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95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Note Heading"/>
    <w:basedOn w:val="a"/>
    <w:next w:val="a"/>
    <w:link w:val="a7"/>
    <w:rsid w:val="00493EBF"/>
    <w:pPr>
      <w:jc w:val="center"/>
    </w:pPr>
    <w:rPr>
      <w:rFonts w:eastAsia="華康中明體"/>
    </w:rPr>
  </w:style>
  <w:style w:type="character" w:customStyle="1" w:styleId="a7">
    <w:name w:val="註釋標題 字元"/>
    <w:basedOn w:val="a0"/>
    <w:link w:val="a6"/>
    <w:rsid w:val="00493EBF"/>
    <w:rPr>
      <w:rFonts w:eastAsia="華康中明體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493EB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>yuda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管理方案表</dc:title>
  <dc:creator>jackie hsu</dc:creator>
  <cp:lastModifiedBy>sju6185</cp:lastModifiedBy>
  <cp:revision>2</cp:revision>
  <dcterms:created xsi:type="dcterms:W3CDTF">2015-03-29T06:14:00Z</dcterms:created>
  <dcterms:modified xsi:type="dcterms:W3CDTF">2015-03-29T06:14:00Z</dcterms:modified>
</cp:coreProperties>
</file>